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7EF4" w14:textId="200EEAFE" w:rsidR="00C714F4" w:rsidRDefault="00C714F4" w:rsidP="00C714F4">
      <w:pPr>
        <w:shd w:val="clear" w:color="auto" w:fill="FFFFFF"/>
        <w:spacing w:after="225" w:line="525" w:lineRule="atLeast"/>
        <w:textAlignment w:val="baseline"/>
        <w:outlineLvl w:val="0"/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</w:pPr>
      <w:r w:rsidRPr="00C714F4"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  <w:t>ANMAT: RETIRO DEL MERCADO DE DOS LOTES DEL PRODUCTO PARKINEL 250/25</w:t>
      </w:r>
    </w:p>
    <w:p w14:paraId="7759DC13" w14:textId="4D5CC1E2" w:rsidR="00745FDB" w:rsidRDefault="00745FDB" w:rsidP="00745FDB">
      <w:pPr>
        <w:shd w:val="clear" w:color="auto" w:fill="FFFFFF"/>
        <w:spacing w:after="225" w:line="360" w:lineRule="auto"/>
        <w:textAlignment w:val="baseline"/>
        <w:outlineLvl w:val="0"/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</w:pPr>
    </w:p>
    <w:p w14:paraId="3184925A" w14:textId="77777777" w:rsidR="00745FDB" w:rsidRPr="00745FDB" w:rsidRDefault="00745FDB" w:rsidP="00745FDB">
      <w:pPr>
        <w:shd w:val="clear" w:color="auto" w:fill="FFFFFF"/>
        <w:spacing w:after="0" w:line="360" w:lineRule="auto"/>
        <w:jc w:val="both"/>
        <w:textAlignment w:val="baseline"/>
        <w:rPr>
          <w:rFonts w:ascii="Source Sans Pro" w:eastAsia="Times New Roman" w:hAnsi="Source Sans Pro" w:cs="Times New Roman"/>
          <w:color w:val="626262"/>
          <w:sz w:val="23"/>
          <w:szCs w:val="23"/>
          <w:lang w:eastAsia="es-AR"/>
        </w:rPr>
      </w:pPr>
      <w:r w:rsidRPr="00745FDB">
        <w:rPr>
          <w:rFonts w:ascii="inherit" w:eastAsia="Times New Roman" w:hAnsi="inherit" w:cs="Times New Roman"/>
          <w:b/>
          <w:bCs/>
          <w:i/>
          <w:iCs/>
          <w:color w:val="626262"/>
          <w:sz w:val="24"/>
          <w:szCs w:val="24"/>
          <w:bdr w:val="none" w:sz="0" w:space="0" w:color="auto" w:frame="1"/>
          <w:lang w:eastAsia="es-AR"/>
        </w:rPr>
        <w:t>La medida fue tomada tras detectarse que los comprimidos se desgranan al momento de partirlos.</w:t>
      </w:r>
    </w:p>
    <w:p w14:paraId="45EF59CA" w14:textId="77777777" w:rsidR="00745FDB" w:rsidRPr="00745FDB" w:rsidRDefault="00745FDB" w:rsidP="00745FDB">
      <w:pPr>
        <w:shd w:val="clear" w:color="auto" w:fill="FFFFFF"/>
        <w:spacing w:after="0" w:line="360" w:lineRule="auto"/>
        <w:jc w:val="both"/>
        <w:textAlignment w:val="baseline"/>
        <w:rPr>
          <w:rFonts w:ascii="Source Sans Pro" w:eastAsia="Times New Roman" w:hAnsi="Source Sans Pro" w:cs="Times New Roman"/>
          <w:color w:val="626262"/>
          <w:sz w:val="23"/>
          <w:szCs w:val="23"/>
          <w:lang w:eastAsia="es-AR"/>
        </w:rPr>
      </w:pPr>
      <w:r w:rsidRPr="00745FDB">
        <w:rPr>
          <w:rFonts w:ascii="Verdana" w:eastAsia="Times New Roman" w:hAnsi="Verdana" w:cs="Times New Roman"/>
          <w:color w:val="626262"/>
          <w:sz w:val="24"/>
          <w:szCs w:val="24"/>
          <w:bdr w:val="none" w:sz="0" w:space="0" w:color="auto" w:frame="1"/>
          <w:lang w:eastAsia="es-AR"/>
        </w:rPr>
        <w:t>ANMAT a la población que la firma </w:t>
      </w:r>
      <w:r w:rsidRPr="00745FDB">
        <w:rPr>
          <w:rFonts w:ascii="inherit" w:eastAsia="Times New Roman" w:hAnsi="inherit" w:cs="Times New Roman"/>
          <w:b/>
          <w:bCs/>
          <w:color w:val="626262"/>
          <w:sz w:val="24"/>
          <w:szCs w:val="24"/>
          <w:bdr w:val="none" w:sz="0" w:space="0" w:color="auto" w:frame="1"/>
          <w:lang w:eastAsia="es-AR"/>
        </w:rPr>
        <w:t>Laboratorios Bagó S.A.</w:t>
      </w:r>
      <w:r w:rsidRPr="00745FDB">
        <w:rPr>
          <w:rFonts w:ascii="Verdana" w:eastAsia="Times New Roman" w:hAnsi="Verdana" w:cs="Times New Roman"/>
          <w:color w:val="626262"/>
          <w:sz w:val="24"/>
          <w:szCs w:val="24"/>
          <w:bdr w:val="none" w:sz="0" w:space="0" w:color="auto" w:frame="1"/>
          <w:lang w:eastAsia="es-AR"/>
        </w:rPr>
        <w:t> ha iniciado de manera voluntaria el retiro del mercado del producto rotulado como:</w:t>
      </w:r>
    </w:p>
    <w:p w14:paraId="0A548516" w14:textId="77777777" w:rsidR="00745FDB" w:rsidRPr="00745FDB" w:rsidRDefault="00745FDB" w:rsidP="00745FDB">
      <w:pPr>
        <w:numPr>
          <w:ilvl w:val="0"/>
          <w:numId w:val="1"/>
        </w:numPr>
        <w:shd w:val="clear" w:color="auto" w:fill="FFFFFF"/>
        <w:spacing w:after="0" w:line="360" w:lineRule="auto"/>
        <w:ind w:left="1170"/>
        <w:jc w:val="both"/>
        <w:textAlignment w:val="baseline"/>
        <w:rPr>
          <w:rFonts w:ascii="Source Sans Pro" w:eastAsia="Times New Roman" w:hAnsi="Source Sans Pro" w:cs="Times New Roman"/>
          <w:color w:val="737E86"/>
          <w:sz w:val="23"/>
          <w:szCs w:val="23"/>
          <w:lang w:eastAsia="es-AR"/>
        </w:rPr>
      </w:pPr>
      <w:r w:rsidRPr="00745FDB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es-AR"/>
        </w:rPr>
        <w:t>PARKINEL 250/25 / LEVODOPA 250 mg - CARBIDOPA 25 mg, envase por 30 comprimidos, Lote: C9BQ - Vencimiento: 25/06/2025 y Lote: C87J - Vencimiento: 25/06/2025, Certificado N° 41.394.</w:t>
      </w:r>
    </w:p>
    <w:p w14:paraId="67824347" w14:textId="77777777" w:rsidR="00745FDB" w:rsidRPr="00745FDB" w:rsidRDefault="00745FDB" w:rsidP="00745FDB">
      <w:pPr>
        <w:shd w:val="clear" w:color="auto" w:fill="FFFFFF"/>
        <w:spacing w:after="0" w:line="360" w:lineRule="auto"/>
        <w:jc w:val="both"/>
        <w:textAlignment w:val="baseline"/>
        <w:rPr>
          <w:rFonts w:ascii="Source Sans Pro" w:eastAsia="Times New Roman" w:hAnsi="Source Sans Pro" w:cs="Times New Roman"/>
          <w:color w:val="626262"/>
          <w:sz w:val="23"/>
          <w:szCs w:val="23"/>
          <w:lang w:eastAsia="es-AR"/>
        </w:rPr>
      </w:pPr>
      <w:r w:rsidRPr="00745FDB">
        <w:rPr>
          <w:rFonts w:ascii="Verdana" w:eastAsia="Times New Roman" w:hAnsi="Verdana" w:cs="Times New Roman"/>
          <w:color w:val="626262"/>
          <w:sz w:val="24"/>
          <w:szCs w:val="24"/>
          <w:bdr w:val="none" w:sz="0" w:space="0" w:color="auto" w:frame="1"/>
          <w:lang w:eastAsia="es-AR"/>
        </w:rPr>
        <w:t xml:space="preserve">Se trata de un producto que se utiliza para el tratamiento del síndrome </w:t>
      </w:r>
      <w:proofErr w:type="spellStart"/>
      <w:r w:rsidRPr="00745FDB">
        <w:rPr>
          <w:rFonts w:ascii="Verdana" w:eastAsia="Times New Roman" w:hAnsi="Verdana" w:cs="Times New Roman"/>
          <w:color w:val="626262"/>
          <w:sz w:val="24"/>
          <w:szCs w:val="24"/>
          <w:bdr w:val="none" w:sz="0" w:space="0" w:color="auto" w:frame="1"/>
          <w:lang w:eastAsia="es-AR"/>
        </w:rPr>
        <w:t>parkisoniano</w:t>
      </w:r>
      <w:proofErr w:type="spellEnd"/>
      <w:r w:rsidRPr="00745FDB">
        <w:rPr>
          <w:rFonts w:ascii="Verdana" w:eastAsia="Times New Roman" w:hAnsi="Verdana" w:cs="Times New Roman"/>
          <w:color w:val="626262"/>
          <w:sz w:val="24"/>
          <w:szCs w:val="24"/>
          <w:bdr w:val="none" w:sz="0" w:space="0" w:color="auto" w:frame="1"/>
          <w:lang w:eastAsia="es-AR"/>
        </w:rPr>
        <w:t xml:space="preserve"> y del síndrome de piernas inquietas.</w:t>
      </w:r>
    </w:p>
    <w:p w14:paraId="0B5BF408" w14:textId="77777777" w:rsidR="00745FDB" w:rsidRPr="00745FDB" w:rsidRDefault="00745FDB" w:rsidP="00745FDB">
      <w:pPr>
        <w:shd w:val="clear" w:color="auto" w:fill="FFFFFF"/>
        <w:spacing w:after="0" w:line="360" w:lineRule="auto"/>
        <w:jc w:val="both"/>
        <w:textAlignment w:val="baseline"/>
        <w:rPr>
          <w:rFonts w:ascii="Source Sans Pro" w:eastAsia="Times New Roman" w:hAnsi="Source Sans Pro" w:cs="Times New Roman"/>
          <w:color w:val="626262"/>
          <w:sz w:val="23"/>
          <w:szCs w:val="23"/>
          <w:lang w:eastAsia="es-AR"/>
        </w:rPr>
      </w:pPr>
      <w:r w:rsidRPr="00745FDB">
        <w:rPr>
          <w:rFonts w:ascii="Verdana" w:eastAsia="Times New Roman" w:hAnsi="Verdana" w:cs="Times New Roman"/>
          <w:color w:val="626262"/>
          <w:sz w:val="24"/>
          <w:szCs w:val="24"/>
          <w:bdr w:val="none" w:sz="0" w:space="0" w:color="auto" w:frame="1"/>
          <w:lang w:eastAsia="es-AR"/>
        </w:rPr>
        <w:t>La medida fue tomada tras detectarse que los comprimidos se desgranan al momento de partirlos.</w:t>
      </w:r>
    </w:p>
    <w:p w14:paraId="61AD8656" w14:textId="7368FF11" w:rsidR="00745FDB" w:rsidRDefault="00745FDB" w:rsidP="00745FDB">
      <w:p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color w:val="626262"/>
          <w:sz w:val="24"/>
          <w:szCs w:val="24"/>
          <w:bdr w:val="none" w:sz="0" w:space="0" w:color="auto" w:frame="1"/>
          <w:lang w:eastAsia="es-AR"/>
        </w:rPr>
      </w:pPr>
      <w:r w:rsidRPr="00745FDB">
        <w:rPr>
          <w:rFonts w:ascii="Verdana" w:eastAsia="Times New Roman" w:hAnsi="Verdana" w:cs="Times New Roman"/>
          <w:color w:val="626262"/>
          <w:sz w:val="24"/>
          <w:szCs w:val="24"/>
          <w:bdr w:val="none" w:sz="0" w:space="0" w:color="auto" w:frame="1"/>
          <w:lang w:eastAsia="es-AR"/>
        </w:rPr>
        <w:t>Esta Administración Nacional se encuentra realizando el seguimiento del retiro del mercado y recomienda a la comunidad abstenerse de utilizar los lotes detallados.</w:t>
      </w:r>
    </w:p>
    <w:p w14:paraId="1E0E1528" w14:textId="77777777" w:rsidR="00745FDB" w:rsidRPr="00745FDB" w:rsidRDefault="00745FDB" w:rsidP="00745FD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626262"/>
          <w:sz w:val="23"/>
          <w:szCs w:val="23"/>
          <w:lang w:eastAsia="es-AR"/>
        </w:rPr>
      </w:pPr>
    </w:p>
    <w:p w14:paraId="59076A41" w14:textId="77777777" w:rsidR="00745FDB" w:rsidRPr="00745FDB" w:rsidRDefault="00745FDB" w:rsidP="00745FD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626262"/>
          <w:sz w:val="23"/>
          <w:szCs w:val="23"/>
          <w:lang w:eastAsia="es-AR"/>
        </w:rPr>
      </w:pPr>
      <w:r w:rsidRPr="00745FDB">
        <w:rPr>
          <w:rFonts w:ascii="Source Sans Pro" w:eastAsia="Times New Roman" w:hAnsi="Source Sans Pro" w:cs="Times New Roman"/>
          <w:color w:val="626262"/>
          <w:sz w:val="23"/>
          <w:szCs w:val="23"/>
          <w:lang w:eastAsia="es-AR"/>
        </w:rPr>
        <w:t>Fuente: ANMAT</w:t>
      </w:r>
      <w:r w:rsidRPr="00745FDB">
        <w:rPr>
          <w:rFonts w:ascii="Source Sans Pro" w:eastAsia="Times New Roman" w:hAnsi="Source Sans Pro" w:cs="Times New Roman"/>
          <w:color w:val="626262"/>
          <w:sz w:val="23"/>
          <w:szCs w:val="23"/>
          <w:lang w:eastAsia="es-AR"/>
        </w:rPr>
        <w:br/>
      </w:r>
      <w:hyperlink r:id="rId5" w:tgtFrame="_blank" w:history="1">
        <w:r w:rsidRPr="00745FDB">
          <w:rPr>
            <w:rFonts w:ascii="Source Sans Pro" w:eastAsia="Times New Roman" w:hAnsi="Source Sans Pro" w:cs="Times New Roman"/>
            <w:color w:val="2991D6"/>
            <w:sz w:val="23"/>
            <w:szCs w:val="23"/>
            <w:u w:val="single"/>
            <w:bdr w:val="none" w:sz="0" w:space="0" w:color="auto" w:frame="1"/>
            <w:lang w:eastAsia="es-AR"/>
          </w:rPr>
          <w:t>https://www.argentina.gob.ar/noticias/retiro-del-mercado-de-dos-lotes-del-producto-parkinel-25025 </w:t>
        </w:r>
      </w:hyperlink>
    </w:p>
    <w:p w14:paraId="7A86D40A" w14:textId="77777777" w:rsidR="00745FDB" w:rsidRPr="00C714F4" w:rsidRDefault="00745FDB" w:rsidP="00C714F4">
      <w:pPr>
        <w:shd w:val="clear" w:color="auto" w:fill="FFFFFF"/>
        <w:spacing w:after="225" w:line="525" w:lineRule="atLeast"/>
        <w:textAlignment w:val="baseline"/>
        <w:outlineLvl w:val="0"/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</w:pPr>
    </w:p>
    <w:p w14:paraId="4D692184" w14:textId="77777777" w:rsidR="00C714F4" w:rsidRDefault="00C714F4"/>
    <w:sectPr w:rsidR="00C71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23B7"/>
    <w:multiLevelType w:val="multilevel"/>
    <w:tmpl w:val="BE60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F4"/>
    <w:rsid w:val="00745FDB"/>
    <w:rsid w:val="00C7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0800"/>
  <w15:chartTrackingRefBased/>
  <w15:docId w15:val="{65BE6E3B-780A-48F5-A77B-6604FD61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71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14F4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74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745FD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45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ttps/www.argentina.gob.ar/noticias/retiro-del-mercado-de-dos-lotes-del-producto-parkinel-25025%C2%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2024-04-03T15:07:00Z</dcterms:created>
  <dcterms:modified xsi:type="dcterms:W3CDTF">2024-04-03T16:40:00Z</dcterms:modified>
</cp:coreProperties>
</file>